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5F" w:rsidRDefault="00BF505F" w:rsidP="00BF505F">
      <w:pPr>
        <w:pStyle w:val="a5"/>
        <w:jc w:val="center"/>
        <w:rPr>
          <w:rFonts w:ascii="Times New Roman" w:hAnsi="Times New Roman" w:cs="Times New Roman"/>
        </w:rPr>
      </w:pPr>
      <w:r>
        <w:rPr>
          <w:rFonts w:ascii="Georgia" w:eastAsia="Times New Roman" w:hAnsi="Georgia" w:cs="Times New Roman"/>
          <w:color w:val="222222"/>
          <w:sz w:val="21"/>
          <w:szCs w:val="21"/>
          <w:lang w:eastAsia="ru-RU"/>
        </w:rPr>
        <w:t> 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5790" cy="786765"/>
            <wp:effectExtent l="0" t="0" r="381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6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505F" w:rsidRDefault="00F33FA2" w:rsidP="00BF505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B1452">
        <w:rPr>
          <w:rFonts w:ascii="Times New Roman" w:hAnsi="Times New Roman" w:cs="Times New Roman"/>
          <w:b/>
          <w:sz w:val="28"/>
          <w:szCs w:val="28"/>
        </w:rPr>
        <w:t>СОВЕТ</w:t>
      </w:r>
    </w:p>
    <w:p w:rsidR="00BF505F" w:rsidRDefault="00BF505F" w:rsidP="00BF505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КОЧЕТНОВСКОГО МУНИЦИПАЛЬНОГО ОБРАЗОВАНИЯ</w:t>
      </w:r>
    </w:p>
    <w:p w:rsidR="00BF505F" w:rsidRDefault="00BF505F" w:rsidP="00BF505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BF505F" w:rsidRDefault="00BF505F" w:rsidP="00BF505F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7B1452" w:rsidRDefault="007B1452" w:rsidP="00BF505F">
      <w:pPr>
        <w:pStyle w:val="a5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ТРЕТЬЕГО СОЗЫВА</w:t>
      </w:r>
    </w:p>
    <w:p w:rsidR="00BF505F" w:rsidRDefault="007B1452" w:rsidP="00BF505F">
      <w:pPr>
        <w:pStyle w:val="a4"/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F505F" w:rsidRDefault="005F369E" w:rsidP="00C47F83">
      <w:pPr>
        <w:pStyle w:val="western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от 04</w:t>
      </w:r>
      <w:r w:rsidR="001C0AC6">
        <w:rPr>
          <w:b/>
          <w:sz w:val="28"/>
          <w:szCs w:val="28"/>
        </w:rPr>
        <w:t>.12</w:t>
      </w:r>
      <w:r w:rsidR="00BF505F">
        <w:rPr>
          <w:b/>
          <w:sz w:val="28"/>
          <w:szCs w:val="28"/>
        </w:rPr>
        <w:t>. 2015</w:t>
      </w:r>
      <w:r w:rsidR="001C0AC6">
        <w:rPr>
          <w:b/>
          <w:sz w:val="28"/>
          <w:szCs w:val="28"/>
        </w:rPr>
        <w:t xml:space="preserve"> </w:t>
      </w:r>
      <w:r w:rsidR="00BF505F">
        <w:rPr>
          <w:b/>
          <w:sz w:val="28"/>
          <w:szCs w:val="28"/>
        </w:rPr>
        <w:t xml:space="preserve">г. </w:t>
      </w:r>
      <w:r w:rsidR="00C47F83">
        <w:rPr>
          <w:b/>
          <w:sz w:val="28"/>
          <w:szCs w:val="28"/>
        </w:rPr>
        <w:t xml:space="preserve">                                 </w:t>
      </w:r>
      <w:r>
        <w:rPr>
          <w:b/>
          <w:sz w:val="28"/>
          <w:szCs w:val="28"/>
        </w:rPr>
        <w:t xml:space="preserve"> №  164</w:t>
      </w:r>
      <w:bookmarkStart w:id="0" w:name="_GoBack"/>
      <w:bookmarkEnd w:id="0"/>
      <w:r w:rsidR="00F33FA2">
        <w:rPr>
          <w:b/>
          <w:sz w:val="28"/>
          <w:szCs w:val="28"/>
        </w:rPr>
        <w:t xml:space="preserve">            </w:t>
      </w:r>
      <w:r w:rsidR="001C0AC6">
        <w:rPr>
          <w:b/>
          <w:sz w:val="28"/>
          <w:szCs w:val="28"/>
        </w:rPr>
        <w:t xml:space="preserve">                             </w:t>
      </w:r>
      <w:r w:rsidR="00BF505F">
        <w:rPr>
          <w:b/>
          <w:sz w:val="28"/>
          <w:szCs w:val="28"/>
        </w:rPr>
        <w:t>с. Кочетное</w:t>
      </w:r>
    </w:p>
    <w:tbl>
      <w:tblPr>
        <w:tblW w:w="9495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5"/>
      </w:tblGrid>
      <w:tr w:rsidR="00BF505F" w:rsidTr="00BF505F">
        <w:trPr>
          <w:trHeight w:val="667"/>
          <w:tblCellSpacing w:w="0" w:type="dxa"/>
        </w:trPr>
        <w:tc>
          <w:tcPr>
            <w:tcW w:w="9495" w:type="dxa"/>
            <w:shd w:val="clear" w:color="auto" w:fill="FFFFFF"/>
            <w:hideMark/>
          </w:tcPr>
          <w:p w:rsidR="007B1452" w:rsidRDefault="00BF505F">
            <w:pPr>
              <w:pStyle w:val="a5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ahoma" w:eastAsia="Calibri" w:hAnsi="Tahoma" w:cs="Tahoma"/>
                <w:sz w:val="17"/>
                <w:szCs w:val="17"/>
              </w:rPr>
              <w:t> </w:t>
            </w:r>
            <w:r w:rsidR="001C0AC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 утверждении схемы избирательных округов и количестве</w:t>
            </w:r>
          </w:p>
          <w:p w:rsidR="001C0AC6" w:rsidRDefault="001C0AC6">
            <w:pPr>
              <w:pStyle w:val="a5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депутатских мандатов в округе для проведения выборов депутатов</w:t>
            </w:r>
          </w:p>
          <w:p w:rsidR="001C0AC6" w:rsidRDefault="001C0AC6">
            <w:pPr>
              <w:pStyle w:val="a5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представительного органа местного самоуправления на территории</w:t>
            </w:r>
          </w:p>
          <w:p w:rsidR="001C0AC6" w:rsidRDefault="001C0AC6">
            <w:pPr>
              <w:pStyle w:val="a5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Кочетновского муниципального образования</w:t>
            </w:r>
          </w:p>
          <w:p w:rsidR="001C0AC6" w:rsidRPr="00C47F83" w:rsidRDefault="001C0AC6">
            <w:pPr>
              <w:pStyle w:val="a5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BF505F" w:rsidRPr="007B1452" w:rsidRDefault="007B1452" w:rsidP="007B1452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ahoma" w:eastAsia="Times New Roman" w:hAnsi="Tahoma" w:cs="Tahoma"/>
          <w:color w:val="31271F"/>
          <w:sz w:val="17"/>
          <w:szCs w:val="17"/>
          <w:lang w:eastAsia="ru-RU"/>
        </w:rPr>
        <w:t xml:space="preserve">      </w:t>
      </w:r>
      <w:r>
        <w:rPr>
          <w:rFonts w:ascii="Times New Roman" w:hAnsi="Times New Roman"/>
          <w:color w:val="31271F"/>
          <w:sz w:val="28"/>
          <w:szCs w:val="28"/>
        </w:rPr>
        <w:t>В соо</w:t>
      </w:r>
      <w:r w:rsidR="001C0AC6">
        <w:rPr>
          <w:rFonts w:ascii="Times New Roman" w:hAnsi="Times New Roman"/>
          <w:color w:val="31271F"/>
          <w:sz w:val="28"/>
          <w:szCs w:val="28"/>
        </w:rPr>
        <w:t xml:space="preserve">тветствии с  </w:t>
      </w:r>
      <w:proofErr w:type="spellStart"/>
      <w:r w:rsidR="001C0AC6">
        <w:rPr>
          <w:rFonts w:ascii="Times New Roman" w:hAnsi="Times New Roman"/>
          <w:color w:val="31271F"/>
          <w:sz w:val="28"/>
          <w:szCs w:val="28"/>
        </w:rPr>
        <w:t>пп</w:t>
      </w:r>
      <w:proofErr w:type="spellEnd"/>
      <w:r w:rsidR="001C0AC6">
        <w:rPr>
          <w:rFonts w:ascii="Times New Roman" w:hAnsi="Times New Roman"/>
          <w:color w:val="31271F"/>
          <w:sz w:val="28"/>
          <w:szCs w:val="28"/>
        </w:rPr>
        <w:t xml:space="preserve">. 1, 2 статьи 18 Федерального Закона «Об основных гарантиях избирательных прав и права на участие в референдуме граждан Российской Федерации, пп.1, 2 статьи 7 Закона Саратовской области «О выборах в органы местного самоуправления Саратовской области» и по согласованию с территориальной избирательной комиссией </w:t>
      </w:r>
      <w:r w:rsidRPr="007B1452">
        <w:rPr>
          <w:rFonts w:ascii="Times New Roman" w:hAnsi="Times New Roman" w:cs="Times New Roman"/>
          <w:sz w:val="28"/>
          <w:szCs w:val="28"/>
        </w:rPr>
        <w:t xml:space="preserve">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 РЕШИЛ:</w:t>
      </w:r>
    </w:p>
    <w:p w:rsidR="00BF505F" w:rsidRDefault="006A5803" w:rsidP="006A5803">
      <w:pPr>
        <w:pStyle w:val="a4"/>
        <w:spacing w:before="0" w:beforeAutospacing="0" w:after="0" w:afterAutospacing="0"/>
        <w:jc w:val="both"/>
        <w:rPr>
          <w:color w:val="31271F"/>
          <w:sz w:val="28"/>
          <w:szCs w:val="28"/>
        </w:rPr>
      </w:pPr>
      <w:r>
        <w:rPr>
          <w:color w:val="31271F"/>
          <w:sz w:val="28"/>
          <w:szCs w:val="28"/>
        </w:rPr>
        <w:t xml:space="preserve">          1.</w:t>
      </w:r>
      <w:r w:rsidR="001C0AC6">
        <w:rPr>
          <w:color w:val="31271F"/>
          <w:sz w:val="28"/>
          <w:szCs w:val="28"/>
        </w:rPr>
        <w:t>Образовать на территории Кочетновского муниципального образования 1 многомандатный избирательный округ за № 3 сроком на 10 лет.</w:t>
      </w:r>
    </w:p>
    <w:p w:rsidR="001C0AC6" w:rsidRPr="00380B14" w:rsidRDefault="006A5803" w:rsidP="006A5803">
      <w:pPr>
        <w:pStyle w:val="a4"/>
        <w:spacing w:before="0" w:beforeAutospacing="0" w:after="0" w:afterAutospacing="0"/>
        <w:jc w:val="both"/>
      </w:pPr>
      <w:r>
        <w:rPr>
          <w:color w:val="31271F"/>
          <w:sz w:val="28"/>
          <w:szCs w:val="28"/>
        </w:rPr>
        <w:t xml:space="preserve">          2.</w:t>
      </w:r>
      <w:r w:rsidR="001C0AC6">
        <w:rPr>
          <w:color w:val="31271F"/>
          <w:sz w:val="28"/>
          <w:szCs w:val="28"/>
        </w:rPr>
        <w:t>Утвердить схему и границы многомандатного избирательного округа № 3 на территории Кочетновского муниципального образования: село Кочетное;</w:t>
      </w:r>
    </w:p>
    <w:p w:rsidR="00380B14" w:rsidRDefault="00380B14" w:rsidP="006A5803">
      <w:pPr>
        <w:pStyle w:val="a4"/>
        <w:spacing w:before="0" w:beforeAutospacing="0" w:after="0" w:afterAutospacing="0"/>
        <w:jc w:val="both"/>
        <w:rPr>
          <w:color w:val="31271F"/>
          <w:sz w:val="28"/>
          <w:szCs w:val="28"/>
        </w:rPr>
      </w:pPr>
      <w:r>
        <w:rPr>
          <w:color w:val="31271F"/>
          <w:sz w:val="28"/>
          <w:szCs w:val="28"/>
        </w:rPr>
        <w:t>Численность избирателей – 869 чел.</w:t>
      </w:r>
    </w:p>
    <w:p w:rsidR="00380B14" w:rsidRDefault="00380B14" w:rsidP="006A5803">
      <w:pPr>
        <w:pStyle w:val="a4"/>
        <w:spacing w:before="0" w:beforeAutospacing="0" w:after="0" w:afterAutospacing="0"/>
        <w:jc w:val="both"/>
        <w:rPr>
          <w:color w:val="31271F"/>
          <w:sz w:val="28"/>
          <w:szCs w:val="28"/>
        </w:rPr>
      </w:pPr>
      <w:r>
        <w:rPr>
          <w:color w:val="31271F"/>
          <w:sz w:val="28"/>
          <w:szCs w:val="28"/>
        </w:rPr>
        <w:t xml:space="preserve">Центр округа: с. Кочетное </w:t>
      </w:r>
      <w:proofErr w:type="spellStart"/>
      <w:r>
        <w:rPr>
          <w:color w:val="31271F"/>
          <w:sz w:val="28"/>
          <w:szCs w:val="28"/>
        </w:rPr>
        <w:t>ул</w:t>
      </w:r>
      <w:proofErr w:type="gramStart"/>
      <w:r>
        <w:rPr>
          <w:color w:val="31271F"/>
          <w:sz w:val="28"/>
          <w:szCs w:val="28"/>
        </w:rPr>
        <w:t>.Ц</w:t>
      </w:r>
      <w:proofErr w:type="gramEnd"/>
      <w:r>
        <w:rPr>
          <w:color w:val="31271F"/>
          <w:sz w:val="28"/>
          <w:szCs w:val="28"/>
        </w:rPr>
        <w:t>ентральная</w:t>
      </w:r>
      <w:proofErr w:type="spellEnd"/>
      <w:r>
        <w:rPr>
          <w:color w:val="31271F"/>
          <w:sz w:val="28"/>
          <w:szCs w:val="28"/>
        </w:rPr>
        <w:t>, 25, здание сельского Дома культуры.</w:t>
      </w:r>
    </w:p>
    <w:p w:rsidR="00380B14" w:rsidRPr="00C47F83" w:rsidRDefault="006A5803" w:rsidP="00380B14">
      <w:pPr>
        <w:pStyle w:val="a4"/>
        <w:spacing w:before="0" w:beforeAutospacing="0" w:after="0" w:afterAutospacing="0"/>
        <w:jc w:val="both"/>
      </w:pPr>
      <w:r>
        <w:rPr>
          <w:color w:val="31271F"/>
          <w:sz w:val="28"/>
          <w:szCs w:val="28"/>
        </w:rPr>
        <w:t xml:space="preserve">         3. </w:t>
      </w:r>
      <w:r w:rsidR="00380B14">
        <w:rPr>
          <w:color w:val="31271F"/>
          <w:sz w:val="28"/>
          <w:szCs w:val="28"/>
        </w:rPr>
        <w:t xml:space="preserve"> Определить количество мандатов в округе № 3</w:t>
      </w:r>
      <w:r>
        <w:rPr>
          <w:color w:val="31271F"/>
          <w:sz w:val="28"/>
          <w:szCs w:val="28"/>
        </w:rPr>
        <w:t>-10 мандатов.</w:t>
      </w:r>
    </w:p>
    <w:p w:rsidR="00BF505F" w:rsidRDefault="006A5803" w:rsidP="006A5803">
      <w:pPr>
        <w:shd w:val="clear" w:color="auto" w:fill="FFFFFF"/>
        <w:spacing w:after="0" w:line="240" w:lineRule="auto"/>
        <w:ind w:right="1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1271F"/>
          <w:sz w:val="28"/>
          <w:szCs w:val="28"/>
          <w:lang w:eastAsia="ru-RU"/>
        </w:rPr>
        <w:t xml:space="preserve">         4</w:t>
      </w:r>
      <w:r w:rsidR="00BF505F" w:rsidRPr="007B1452">
        <w:rPr>
          <w:rFonts w:ascii="Times New Roman" w:eastAsia="Times New Roman" w:hAnsi="Times New Roman" w:cs="Times New Roman"/>
          <w:color w:val="31271F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31271F"/>
          <w:sz w:val="28"/>
          <w:szCs w:val="28"/>
          <w:lang w:eastAsia="ru-RU"/>
        </w:rPr>
        <w:t xml:space="preserve">  </w:t>
      </w:r>
      <w:r w:rsidR="00BF505F" w:rsidRPr="007B145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47F83">
        <w:rPr>
          <w:rFonts w:ascii="Times New Roman" w:eastAsia="Times New Roman" w:hAnsi="Times New Roman" w:cs="Times New Roman"/>
          <w:sz w:val="28"/>
          <w:szCs w:val="28"/>
          <w:lang w:eastAsia="ru-RU"/>
        </w:rPr>
        <w:t>бнародовать данное решение</w:t>
      </w:r>
      <w:r w:rsidR="00BF505F" w:rsidRPr="007B14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местах обнародования, установленных решением Совета Кочетновского МО  от 22.10.2005г. № 6 и разместить на официальном сайте Кочетновского МО по адресу: </w:t>
      </w:r>
      <w:hyperlink r:id="rId7" w:history="1">
        <w:r w:rsidR="00BF505F" w:rsidRPr="007B145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http://</w:t>
        </w:r>
        <w:proofErr w:type="spellStart"/>
        <w:r w:rsidR="00BF505F" w:rsidRPr="007B1452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koch</w:t>
        </w:r>
        <w:proofErr w:type="spellEnd"/>
        <w:r w:rsidR="00BF505F" w:rsidRPr="007B1452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.rovnoe.sarmo.ru/</w:t>
        </w:r>
      </w:hyperlink>
      <w:r w:rsidR="00BF505F" w:rsidRPr="007B14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5803" w:rsidRPr="007B1452" w:rsidRDefault="006A5803" w:rsidP="006A5803">
      <w:pPr>
        <w:shd w:val="clear" w:color="auto" w:fill="FFFFFF"/>
        <w:spacing w:after="0" w:line="240" w:lineRule="auto"/>
        <w:ind w:right="150"/>
        <w:jc w:val="both"/>
        <w:rPr>
          <w:rFonts w:ascii="Times New Roman" w:hAnsi="Times New Roman"/>
          <w:color w:val="31271F"/>
          <w:sz w:val="28"/>
          <w:szCs w:val="28"/>
        </w:rPr>
      </w:pPr>
    </w:p>
    <w:p w:rsidR="00BF505F" w:rsidRDefault="00BF505F" w:rsidP="00BF505F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Глава Кочетновского</w:t>
      </w:r>
    </w:p>
    <w:p w:rsidR="00BF505F" w:rsidRDefault="00BF505F" w:rsidP="00BF505F">
      <w:pPr>
        <w:pStyle w:val="a5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                                       </w:t>
      </w:r>
      <w:r w:rsidR="00476C3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  В.И. Петровичев </w:t>
      </w:r>
    </w:p>
    <w:sectPr w:rsidR="00BF505F" w:rsidSect="007B1452">
      <w:pgSz w:w="11906" w:h="16838"/>
      <w:pgMar w:top="1134" w:right="56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E42AE"/>
    <w:multiLevelType w:val="hybridMultilevel"/>
    <w:tmpl w:val="20F243E6"/>
    <w:lvl w:ilvl="0" w:tplc="B9FA656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2B96108"/>
    <w:multiLevelType w:val="hybridMultilevel"/>
    <w:tmpl w:val="9B8A9A52"/>
    <w:lvl w:ilvl="0" w:tplc="ADBCB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7"/>
    <w:rsid w:val="001C0AC6"/>
    <w:rsid w:val="00380B14"/>
    <w:rsid w:val="00476C31"/>
    <w:rsid w:val="004D72D5"/>
    <w:rsid w:val="005545BC"/>
    <w:rsid w:val="005F369E"/>
    <w:rsid w:val="006A5803"/>
    <w:rsid w:val="007B1452"/>
    <w:rsid w:val="00A04DE7"/>
    <w:rsid w:val="00BF505F"/>
    <w:rsid w:val="00C47F83"/>
    <w:rsid w:val="00DF5740"/>
    <w:rsid w:val="00ED0AF9"/>
    <w:rsid w:val="00EF42B3"/>
    <w:rsid w:val="00F3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505F"/>
    <w:rPr>
      <w:color w:val="0000FF"/>
      <w:u w:val="single"/>
    </w:rPr>
  </w:style>
  <w:style w:type="paragraph" w:styleId="a4">
    <w:name w:val="Normal (Web)"/>
    <w:basedOn w:val="a"/>
    <w:unhideWhenUsed/>
    <w:rsid w:val="00BF5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F505F"/>
    <w:pPr>
      <w:spacing w:after="0" w:line="240" w:lineRule="auto"/>
    </w:pPr>
  </w:style>
  <w:style w:type="paragraph" w:customStyle="1" w:styleId="western">
    <w:name w:val="western"/>
    <w:basedOn w:val="a"/>
    <w:uiPriority w:val="99"/>
    <w:semiHidden/>
    <w:rsid w:val="00BF5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F5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505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1452"/>
    <w:pPr>
      <w:ind w:left="720"/>
      <w:contextualSpacing/>
    </w:pPr>
  </w:style>
  <w:style w:type="character" w:styleId="a9">
    <w:name w:val="Strong"/>
    <w:basedOn w:val="a0"/>
    <w:qFormat/>
    <w:rsid w:val="004D72D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505F"/>
    <w:rPr>
      <w:color w:val="0000FF"/>
      <w:u w:val="single"/>
    </w:rPr>
  </w:style>
  <w:style w:type="paragraph" w:styleId="a4">
    <w:name w:val="Normal (Web)"/>
    <w:basedOn w:val="a"/>
    <w:unhideWhenUsed/>
    <w:rsid w:val="00BF5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F505F"/>
    <w:pPr>
      <w:spacing w:after="0" w:line="240" w:lineRule="auto"/>
    </w:pPr>
  </w:style>
  <w:style w:type="paragraph" w:customStyle="1" w:styleId="western">
    <w:name w:val="western"/>
    <w:basedOn w:val="a"/>
    <w:uiPriority w:val="99"/>
    <w:semiHidden/>
    <w:rsid w:val="00BF50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F5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505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B1452"/>
    <w:pPr>
      <w:ind w:left="720"/>
      <w:contextualSpacing/>
    </w:pPr>
  </w:style>
  <w:style w:type="character" w:styleId="a9">
    <w:name w:val="Strong"/>
    <w:basedOn w:val="a0"/>
    <w:qFormat/>
    <w:rsid w:val="004D72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05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koch.rovnoe.sarm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14</cp:revision>
  <cp:lastPrinted>2015-12-09T06:59:00Z</cp:lastPrinted>
  <dcterms:created xsi:type="dcterms:W3CDTF">2015-10-19T12:23:00Z</dcterms:created>
  <dcterms:modified xsi:type="dcterms:W3CDTF">2015-12-09T07:02:00Z</dcterms:modified>
</cp:coreProperties>
</file>